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66E44" w14:textId="77777777" w:rsidR="00CA2F3B" w:rsidRDefault="00CA2F3B" w:rsidP="006928C1">
      <w:pPr>
        <w:pStyle w:val="Heading1"/>
      </w:pPr>
      <w:proofErr w:type="spellStart"/>
      <w:r>
        <w:t>Uputstvo</w:t>
      </w:r>
      <w:proofErr w:type="spellEnd"/>
      <w:r>
        <w:t xml:space="preserve"> za </w:t>
      </w:r>
      <w:proofErr w:type="spellStart"/>
      <w:r w:rsidR="00F35FD5">
        <w:t>sastavljanje</w:t>
      </w:r>
      <w:proofErr w:type="spellEnd"/>
      <w:r w:rsidR="00F35FD5">
        <w:t xml:space="preserve"> </w:t>
      </w:r>
      <w:proofErr w:type="spellStart"/>
      <w:r w:rsidR="00F35FD5">
        <w:t>koncepta</w:t>
      </w:r>
      <w:proofErr w:type="spellEnd"/>
      <w:r>
        <w:t xml:space="preserve"> i kriterijumi za njegovo vrednovanje</w:t>
      </w:r>
    </w:p>
    <w:p w14:paraId="58E0F9CC" w14:textId="77777777" w:rsidR="00CA2F3B" w:rsidRDefault="00CA2F3B" w:rsidP="006928C1">
      <w:pPr>
        <w:pStyle w:val="Default"/>
        <w:spacing w:line="276" w:lineRule="auto"/>
        <w:jc w:val="both"/>
        <w:rPr>
          <w:rFonts w:ascii="Cambria" w:hAnsi="Cambria" w:cs="Cambria"/>
          <w:b/>
          <w:bCs/>
          <w:color w:val="4F81BC"/>
          <w:sz w:val="23"/>
          <w:szCs w:val="23"/>
        </w:rPr>
      </w:pPr>
    </w:p>
    <w:p w14:paraId="49DBF1CF" w14:textId="77777777" w:rsidR="00CA2F3B" w:rsidRDefault="00CA2F3B" w:rsidP="006928C1">
      <w:pPr>
        <w:pStyle w:val="Default"/>
        <w:spacing w:after="120" w:line="276" w:lineRule="auto"/>
        <w:jc w:val="both"/>
        <w:rPr>
          <w:sz w:val="23"/>
          <w:szCs w:val="23"/>
        </w:rPr>
      </w:pPr>
      <w:r>
        <w:rPr>
          <w:rFonts w:ascii="Cambria" w:hAnsi="Cambria" w:cs="Cambria"/>
          <w:b/>
          <w:bCs/>
          <w:color w:val="4F81BC"/>
          <w:sz w:val="23"/>
          <w:szCs w:val="23"/>
        </w:rPr>
        <w:t xml:space="preserve">Kriterijumi </w:t>
      </w:r>
      <w:r>
        <w:rPr>
          <w:sz w:val="23"/>
          <w:szCs w:val="23"/>
        </w:rPr>
        <w:t xml:space="preserve">po kojima </w:t>
      </w:r>
      <w:r w:rsidR="00F35FD5">
        <w:rPr>
          <w:sz w:val="23"/>
          <w:szCs w:val="23"/>
        </w:rPr>
        <w:t xml:space="preserve">će </w:t>
      </w:r>
      <w:r>
        <w:rPr>
          <w:sz w:val="23"/>
          <w:szCs w:val="23"/>
        </w:rPr>
        <w:t xml:space="preserve">se </w:t>
      </w:r>
      <w:r w:rsidR="00F35FD5">
        <w:rPr>
          <w:sz w:val="23"/>
          <w:szCs w:val="23"/>
        </w:rPr>
        <w:t>pristigli</w:t>
      </w:r>
      <w:r>
        <w:rPr>
          <w:sz w:val="23"/>
          <w:szCs w:val="23"/>
        </w:rPr>
        <w:t xml:space="preserve"> </w:t>
      </w:r>
      <w:r w:rsidR="00F35FD5">
        <w:rPr>
          <w:sz w:val="23"/>
          <w:szCs w:val="23"/>
        </w:rPr>
        <w:t>koncepti vrednovati</w:t>
      </w:r>
      <w:r>
        <w:rPr>
          <w:sz w:val="23"/>
          <w:szCs w:val="23"/>
        </w:rPr>
        <w:t xml:space="preserve"> su: </w:t>
      </w:r>
      <w:r>
        <w:rPr>
          <w:b/>
          <w:bCs/>
          <w:sz w:val="23"/>
          <w:szCs w:val="23"/>
        </w:rPr>
        <w:t>razumevanje teme (problematike iznete u tekstu), relevantnost u odnosu na temu, uverljivost argumenata, doslednost i originalnost</w:t>
      </w:r>
      <w:r>
        <w:rPr>
          <w:sz w:val="23"/>
          <w:szCs w:val="23"/>
        </w:rPr>
        <w:t xml:space="preserve">. </w:t>
      </w:r>
    </w:p>
    <w:p w14:paraId="15D85EDB" w14:textId="77777777" w:rsidR="00CA2F3B" w:rsidRDefault="00CA2F3B" w:rsidP="006928C1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Pokazatelji razumevanja teme </w:t>
      </w:r>
      <w:r>
        <w:rPr>
          <w:sz w:val="23"/>
          <w:szCs w:val="23"/>
        </w:rPr>
        <w:t xml:space="preserve">su: </w:t>
      </w:r>
      <w:r w:rsidR="00F35FD5">
        <w:rPr>
          <w:sz w:val="23"/>
          <w:szCs w:val="23"/>
        </w:rPr>
        <w:t xml:space="preserve">razumevanje izloženog problema </w:t>
      </w:r>
      <w:r w:rsidR="003A770E">
        <w:rPr>
          <w:sz w:val="23"/>
          <w:szCs w:val="23"/>
        </w:rPr>
        <w:t>te</w:t>
      </w:r>
      <w:r w:rsidR="00F35FD5">
        <w:rPr>
          <w:sz w:val="23"/>
          <w:szCs w:val="23"/>
        </w:rPr>
        <w:t xml:space="preserve"> načela </w:t>
      </w:r>
      <w:r w:rsidR="003A770E">
        <w:rPr>
          <w:sz w:val="23"/>
          <w:szCs w:val="23"/>
        </w:rPr>
        <w:t xml:space="preserve">i prakse </w:t>
      </w:r>
      <w:r w:rsidR="00F35FD5">
        <w:rPr>
          <w:sz w:val="23"/>
          <w:szCs w:val="23"/>
        </w:rPr>
        <w:t xml:space="preserve">obrazovanja koja su od značaja za njegovo rešavanje. </w:t>
      </w:r>
    </w:p>
    <w:p w14:paraId="28BBA411" w14:textId="77777777" w:rsidR="00CA2F3B" w:rsidRDefault="00CA2F3B" w:rsidP="006928C1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Pokazatelji relevantnosti u odnosu na temu </w:t>
      </w:r>
      <w:r>
        <w:rPr>
          <w:sz w:val="23"/>
          <w:szCs w:val="23"/>
        </w:rPr>
        <w:t xml:space="preserve">su: </w:t>
      </w:r>
      <w:r w:rsidR="00F35FD5">
        <w:rPr>
          <w:sz w:val="23"/>
          <w:szCs w:val="23"/>
        </w:rPr>
        <w:t>iznesen je sadržaj bitan za obradu problema (opšta i lična iskustva, istraživanja, poređenja, primeri).</w:t>
      </w:r>
    </w:p>
    <w:p w14:paraId="4191F5F8" w14:textId="77777777" w:rsidR="00CA2F3B" w:rsidRDefault="00CA2F3B" w:rsidP="006928C1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Pokazatelji ubedljivosti </w:t>
      </w:r>
      <w:r w:rsidR="00F35FD5">
        <w:rPr>
          <w:b/>
          <w:bCs/>
          <w:sz w:val="23"/>
          <w:szCs w:val="23"/>
        </w:rPr>
        <w:t xml:space="preserve">i </w:t>
      </w:r>
      <w:r>
        <w:rPr>
          <w:b/>
          <w:bCs/>
          <w:sz w:val="23"/>
          <w:szCs w:val="23"/>
        </w:rPr>
        <w:t>argumenata</w:t>
      </w:r>
      <w:r w:rsidR="003A770E" w:rsidRPr="003A770E">
        <w:rPr>
          <w:sz w:val="23"/>
          <w:szCs w:val="23"/>
        </w:rPr>
        <w:t xml:space="preserve"> </w:t>
      </w:r>
      <w:r w:rsidR="003A770E">
        <w:rPr>
          <w:sz w:val="23"/>
          <w:szCs w:val="23"/>
        </w:rPr>
        <w:t>su</w:t>
      </w:r>
      <w:r w:rsidR="003A770E">
        <w:rPr>
          <w:b/>
          <w:bCs/>
          <w:sz w:val="23"/>
          <w:szCs w:val="23"/>
        </w:rPr>
        <w:t>:</w:t>
      </w:r>
      <w:r>
        <w:rPr>
          <w:b/>
          <w:bCs/>
          <w:sz w:val="23"/>
          <w:szCs w:val="23"/>
        </w:rPr>
        <w:t xml:space="preserve"> </w:t>
      </w:r>
      <w:r w:rsidR="003A770E">
        <w:rPr>
          <w:sz w:val="23"/>
          <w:szCs w:val="23"/>
        </w:rPr>
        <w:t xml:space="preserve">solidno </w:t>
      </w:r>
      <w:r w:rsidR="00F35FD5">
        <w:rPr>
          <w:sz w:val="23"/>
          <w:szCs w:val="23"/>
        </w:rPr>
        <w:t xml:space="preserve">zasnovani, razvijeni i suočeni sa mogućim kontraargumentima. </w:t>
      </w:r>
      <w:r>
        <w:rPr>
          <w:sz w:val="23"/>
          <w:szCs w:val="23"/>
        </w:rPr>
        <w:t xml:space="preserve"> </w:t>
      </w:r>
    </w:p>
    <w:p w14:paraId="1796041D" w14:textId="77777777" w:rsidR="00CA2F3B" w:rsidRDefault="00CA2F3B" w:rsidP="006928C1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Pokazatelji doslednosti </w:t>
      </w:r>
      <w:r w:rsidR="00F35FD5">
        <w:rPr>
          <w:b/>
          <w:bCs/>
          <w:sz w:val="23"/>
          <w:szCs w:val="23"/>
        </w:rPr>
        <w:t xml:space="preserve">argumenata </w:t>
      </w:r>
      <w:r>
        <w:rPr>
          <w:sz w:val="23"/>
          <w:szCs w:val="23"/>
        </w:rPr>
        <w:t xml:space="preserve">su: </w:t>
      </w:r>
      <w:r w:rsidR="003A770E">
        <w:rPr>
          <w:sz w:val="23"/>
          <w:szCs w:val="23"/>
        </w:rPr>
        <w:t>odsustvo</w:t>
      </w:r>
      <w:r w:rsidR="00F35FD5">
        <w:rPr>
          <w:sz w:val="23"/>
          <w:szCs w:val="23"/>
        </w:rPr>
        <w:t xml:space="preserve"> unutrašnjih protivrečnosti, usklađen</w:t>
      </w:r>
      <w:r w:rsidR="003A770E">
        <w:rPr>
          <w:sz w:val="23"/>
          <w:szCs w:val="23"/>
        </w:rPr>
        <w:t>ost</w:t>
      </w:r>
      <w:r w:rsidR="00F35FD5">
        <w:rPr>
          <w:sz w:val="23"/>
          <w:szCs w:val="23"/>
        </w:rPr>
        <w:t xml:space="preserve"> i sistematično</w:t>
      </w:r>
      <w:r w:rsidR="003A770E">
        <w:rPr>
          <w:sz w:val="23"/>
          <w:szCs w:val="23"/>
        </w:rPr>
        <w:t>sti</w:t>
      </w:r>
      <w:r w:rsidR="00F35FD5">
        <w:rPr>
          <w:sz w:val="23"/>
          <w:szCs w:val="23"/>
        </w:rPr>
        <w:t xml:space="preserve">. </w:t>
      </w:r>
    </w:p>
    <w:p w14:paraId="712877EA" w14:textId="77777777" w:rsidR="00CA2F3B" w:rsidRDefault="00CA2F3B" w:rsidP="006928C1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Pokazatelji originalnosti </w:t>
      </w:r>
      <w:r>
        <w:rPr>
          <w:sz w:val="23"/>
          <w:szCs w:val="23"/>
        </w:rPr>
        <w:t xml:space="preserve">su: </w:t>
      </w:r>
      <w:r w:rsidR="00FB0D55">
        <w:rPr>
          <w:sz w:val="23"/>
          <w:szCs w:val="23"/>
        </w:rPr>
        <w:t>iznesen je</w:t>
      </w:r>
      <w:r w:rsidR="00F35FD5">
        <w:rPr>
          <w:sz w:val="23"/>
          <w:szCs w:val="23"/>
        </w:rPr>
        <w:t xml:space="preserve"> lični stav u odnosu na zahtev zadatka i kreativno je </w:t>
      </w:r>
      <w:r w:rsidR="00FB0D55">
        <w:rPr>
          <w:sz w:val="23"/>
          <w:szCs w:val="23"/>
        </w:rPr>
        <w:t>izložen</w:t>
      </w:r>
      <w:r w:rsidR="00F35FD5">
        <w:rPr>
          <w:sz w:val="23"/>
          <w:szCs w:val="23"/>
        </w:rPr>
        <w:t>.</w:t>
      </w:r>
    </w:p>
    <w:p w14:paraId="388D52BB" w14:textId="77777777" w:rsidR="00CA2F3B" w:rsidRDefault="00CA2F3B" w:rsidP="006928C1">
      <w:pPr>
        <w:pStyle w:val="Default"/>
        <w:spacing w:line="276" w:lineRule="auto"/>
        <w:jc w:val="both"/>
        <w:rPr>
          <w:b/>
          <w:bCs/>
          <w:color w:val="4F81BC"/>
          <w:sz w:val="23"/>
          <w:szCs w:val="23"/>
        </w:rPr>
      </w:pPr>
    </w:p>
    <w:p w14:paraId="20AB9A31" w14:textId="77777777" w:rsidR="00CA2F3B" w:rsidRDefault="00CA2F3B" w:rsidP="006928C1">
      <w:pPr>
        <w:pStyle w:val="Default"/>
        <w:spacing w:line="276" w:lineRule="auto"/>
        <w:jc w:val="both"/>
        <w:rPr>
          <w:b/>
          <w:bCs/>
          <w:color w:val="4F81BC"/>
          <w:sz w:val="23"/>
          <w:szCs w:val="23"/>
        </w:rPr>
      </w:pPr>
      <w:r>
        <w:rPr>
          <w:b/>
          <w:bCs/>
          <w:color w:val="4F81BC"/>
          <w:sz w:val="23"/>
          <w:szCs w:val="23"/>
        </w:rPr>
        <w:t xml:space="preserve">Uputstvo za pisanje </w:t>
      </w:r>
      <w:r w:rsidR="003A770E">
        <w:rPr>
          <w:b/>
          <w:bCs/>
          <w:color w:val="4F81BC"/>
          <w:sz w:val="23"/>
          <w:szCs w:val="23"/>
        </w:rPr>
        <w:t>koncepta:</w:t>
      </w:r>
      <w:r>
        <w:rPr>
          <w:b/>
          <w:bCs/>
          <w:color w:val="4F81BC"/>
          <w:sz w:val="23"/>
          <w:szCs w:val="23"/>
        </w:rPr>
        <w:t xml:space="preserve"> </w:t>
      </w:r>
    </w:p>
    <w:p w14:paraId="5BD72E37" w14:textId="77777777" w:rsidR="006928C1" w:rsidRDefault="006928C1" w:rsidP="006928C1">
      <w:pPr>
        <w:pStyle w:val="Default"/>
        <w:spacing w:line="276" w:lineRule="auto"/>
        <w:jc w:val="both"/>
        <w:rPr>
          <w:color w:val="4F81BC"/>
          <w:sz w:val="23"/>
          <w:szCs w:val="23"/>
        </w:rPr>
      </w:pPr>
    </w:p>
    <w:p w14:paraId="7246FD80" w14:textId="77777777" w:rsidR="00CA2F3B" w:rsidRDefault="00CA2F3B" w:rsidP="006928C1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Vaš zadatak je da, polazeći od slučaja opisanog u tekstu, obradite jedan </w:t>
      </w:r>
      <w:r w:rsidR="00FB0D55">
        <w:rPr>
          <w:sz w:val="23"/>
          <w:szCs w:val="23"/>
        </w:rPr>
        <w:t>(u ovom slučaju) opšti obrazovni</w:t>
      </w:r>
      <w:r>
        <w:rPr>
          <w:sz w:val="23"/>
          <w:szCs w:val="23"/>
        </w:rPr>
        <w:t xml:space="preserve"> problem na smislen, argumentovan i dosledan način. S obzirom </w:t>
      </w:r>
      <w:r w:rsidR="003A770E">
        <w:rPr>
          <w:sz w:val="23"/>
          <w:szCs w:val="23"/>
        </w:rPr>
        <w:t xml:space="preserve">na to </w:t>
      </w:r>
      <w:r>
        <w:rPr>
          <w:sz w:val="23"/>
          <w:szCs w:val="23"/>
        </w:rPr>
        <w:t xml:space="preserve">da vam </w:t>
      </w:r>
      <w:r w:rsidR="00FB0D55">
        <w:rPr>
          <w:sz w:val="23"/>
          <w:szCs w:val="23"/>
        </w:rPr>
        <w:t>rešenja nisu neposredno data</w:t>
      </w:r>
      <w:r>
        <w:rPr>
          <w:sz w:val="23"/>
          <w:szCs w:val="23"/>
        </w:rPr>
        <w:t xml:space="preserve">, već treba da </w:t>
      </w:r>
      <w:r w:rsidR="00FB0D55">
        <w:rPr>
          <w:sz w:val="23"/>
          <w:szCs w:val="23"/>
        </w:rPr>
        <w:t>ih</w:t>
      </w:r>
      <w:r>
        <w:rPr>
          <w:sz w:val="23"/>
          <w:szCs w:val="23"/>
        </w:rPr>
        <w:t xml:space="preserve"> na osnovu ovog kratkog teksta sami </w:t>
      </w:r>
      <w:r w:rsidR="00FB0D55">
        <w:rPr>
          <w:sz w:val="23"/>
          <w:szCs w:val="23"/>
        </w:rPr>
        <w:t>iznađete</w:t>
      </w:r>
      <w:r>
        <w:rPr>
          <w:sz w:val="23"/>
          <w:szCs w:val="23"/>
        </w:rPr>
        <w:t xml:space="preserve">, zadatak je od početka do kraja sasvim kreativan. </w:t>
      </w:r>
    </w:p>
    <w:p w14:paraId="2877FE14" w14:textId="77777777" w:rsidR="00CA2F3B" w:rsidRDefault="00CA2F3B" w:rsidP="006928C1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Čim prepoznate i jasno formulišete šta je problematika, možete početi sa </w:t>
      </w:r>
      <w:r>
        <w:rPr>
          <w:b/>
          <w:bCs/>
          <w:sz w:val="23"/>
          <w:szCs w:val="23"/>
        </w:rPr>
        <w:t xml:space="preserve">sopstvenom analizom </w:t>
      </w:r>
      <w:r>
        <w:rPr>
          <w:sz w:val="23"/>
          <w:szCs w:val="23"/>
        </w:rPr>
        <w:t xml:space="preserve">datog problema, nastojeći da na njega pružite </w:t>
      </w:r>
      <w:r>
        <w:rPr>
          <w:b/>
          <w:bCs/>
          <w:sz w:val="23"/>
          <w:szCs w:val="23"/>
        </w:rPr>
        <w:t xml:space="preserve">svoj odgovor </w:t>
      </w:r>
      <w:r>
        <w:rPr>
          <w:sz w:val="23"/>
          <w:szCs w:val="23"/>
        </w:rPr>
        <w:t xml:space="preserve">koji ćete jasno istaći (u skladu sa kriterijumima). </w:t>
      </w:r>
    </w:p>
    <w:p w14:paraId="611CC0F2" w14:textId="77777777" w:rsidR="006928C1" w:rsidRDefault="00CA2F3B" w:rsidP="006928C1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Taj odgovor treba da se postepeno razvije u formi </w:t>
      </w:r>
      <w:r>
        <w:rPr>
          <w:b/>
          <w:bCs/>
          <w:sz w:val="23"/>
          <w:szCs w:val="23"/>
        </w:rPr>
        <w:t xml:space="preserve">argumentovanog bilo prihvatanja bilo pobijanja </w:t>
      </w:r>
      <w:r>
        <w:rPr>
          <w:sz w:val="23"/>
          <w:szCs w:val="23"/>
        </w:rPr>
        <w:t xml:space="preserve">onoga što </w:t>
      </w:r>
      <w:r w:rsidR="003A770E">
        <w:rPr>
          <w:sz w:val="23"/>
          <w:szCs w:val="23"/>
        </w:rPr>
        <w:t xml:space="preserve">je u tekstu predloženo, ali </w:t>
      </w:r>
      <w:r>
        <w:rPr>
          <w:sz w:val="23"/>
          <w:szCs w:val="23"/>
        </w:rPr>
        <w:t xml:space="preserve">se </w:t>
      </w:r>
      <w:r w:rsidR="00FB0D55">
        <w:rPr>
          <w:sz w:val="23"/>
          <w:szCs w:val="23"/>
        </w:rPr>
        <w:t>iz</w:t>
      </w:r>
      <w:r>
        <w:rPr>
          <w:sz w:val="23"/>
          <w:szCs w:val="23"/>
        </w:rPr>
        <w:t xml:space="preserve"> </w:t>
      </w:r>
      <w:r w:rsidR="003A770E">
        <w:rPr>
          <w:sz w:val="23"/>
          <w:szCs w:val="23"/>
        </w:rPr>
        <w:t xml:space="preserve">njega </w:t>
      </w:r>
      <w:r w:rsidR="00FB0D55">
        <w:rPr>
          <w:sz w:val="23"/>
          <w:szCs w:val="23"/>
        </w:rPr>
        <w:t>može izvući kao ključ</w:t>
      </w:r>
      <w:r>
        <w:rPr>
          <w:sz w:val="23"/>
          <w:szCs w:val="23"/>
        </w:rPr>
        <w:t xml:space="preserve"> problema. Kvalitet </w:t>
      </w:r>
      <w:r w:rsidR="00FB0D55">
        <w:rPr>
          <w:sz w:val="23"/>
          <w:szCs w:val="23"/>
        </w:rPr>
        <w:t>koncepta</w:t>
      </w:r>
      <w:r>
        <w:rPr>
          <w:sz w:val="23"/>
          <w:szCs w:val="23"/>
        </w:rPr>
        <w:t xml:space="preserve"> meri se produkcijom pitanja i odgovora, navođenja adekvatnih </w:t>
      </w:r>
      <w:r>
        <w:rPr>
          <w:b/>
          <w:bCs/>
          <w:sz w:val="23"/>
          <w:szCs w:val="23"/>
        </w:rPr>
        <w:t>primera</w:t>
      </w:r>
      <w:r>
        <w:rPr>
          <w:sz w:val="23"/>
          <w:szCs w:val="23"/>
        </w:rPr>
        <w:t xml:space="preserve">, davanja ubedljivih i logički valjanih </w:t>
      </w:r>
      <w:r>
        <w:rPr>
          <w:b/>
          <w:bCs/>
          <w:sz w:val="23"/>
          <w:szCs w:val="23"/>
        </w:rPr>
        <w:t xml:space="preserve">arumenata </w:t>
      </w:r>
      <w:r>
        <w:rPr>
          <w:sz w:val="23"/>
          <w:szCs w:val="23"/>
        </w:rPr>
        <w:t>za stavove koji se brane, analize mogućih kontraargumenata i sl. To znači sledeće:</w:t>
      </w:r>
    </w:p>
    <w:p w14:paraId="1E5B125F" w14:textId="6914E186" w:rsidR="00CA2F3B" w:rsidRDefault="00CA2F3B" w:rsidP="006928C1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26DC7678" w14:textId="77777777" w:rsidR="00CA2F3B" w:rsidRDefault="00CA2F3B" w:rsidP="006928C1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  <w:lang w:val="sr-Cyrl-RS"/>
        </w:rPr>
        <w:t>–</w:t>
      </w:r>
      <w:r>
        <w:rPr>
          <w:sz w:val="23"/>
          <w:szCs w:val="23"/>
        </w:rPr>
        <w:t xml:space="preserve"> оnome ko </w:t>
      </w:r>
      <w:r w:rsidR="00FB0D55">
        <w:rPr>
          <w:sz w:val="23"/>
          <w:szCs w:val="23"/>
        </w:rPr>
        <w:t xml:space="preserve">ga </w:t>
      </w:r>
      <w:r>
        <w:rPr>
          <w:sz w:val="23"/>
          <w:szCs w:val="23"/>
        </w:rPr>
        <w:t>čita treba uvek da je jasno da li iznosite argumente „za” ili „protiv”</w:t>
      </w:r>
    </w:p>
    <w:p w14:paraId="72B996A8" w14:textId="77777777" w:rsidR="00CA2F3B" w:rsidRDefault="00CA2F3B" w:rsidP="006928C1">
      <w:pPr>
        <w:pStyle w:val="Default"/>
        <w:spacing w:line="276" w:lineRule="auto"/>
        <w:ind w:left="142" w:hanging="142"/>
        <w:jc w:val="both"/>
        <w:rPr>
          <w:sz w:val="23"/>
          <w:szCs w:val="23"/>
        </w:rPr>
      </w:pPr>
      <w:r>
        <w:rPr>
          <w:sz w:val="23"/>
          <w:szCs w:val="23"/>
          <w:lang w:val="sr-Cyrl-RS"/>
        </w:rPr>
        <w:t>–</w:t>
      </w:r>
      <w:r>
        <w:rPr>
          <w:sz w:val="23"/>
          <w:szCs w:val="23"/>
        </w:rPr>
        <w:t xml:space="preserve"> navedite razloge zašto se slažete s nekim stavom ili ga dovodite u pitanje. Razlozi koje navodite mogu biti različiti, od logičkih (npr. da li protivreči načelu koje navodno zastupa, ili postoji skriveni sukob načela u nekoj poziciji...), preko iskustvenih (npr. da li je u skladu ili u sukobu sa prihvaćenom </w:t>
      </w:r>
      <w:r w:rsidR="00FB0D55">
        <w:rPr>
          <w:sz w:val="23"/>
          <w:szCs w:val="23"/>
        </w:rPr>
        <w:t>obrazovnom</w:t>
      </w:r>
      <w:r>
        <w:rPr>
          <w:sz w:val="23"/>
          <w:szCs w:val="23"/>
        </w:rPr>
        <w:t xml:space="preserve"> politikom, tradicijom ...), do etičkih </w:t>
      </w:r>
      <w:r w:rsidR="00FB0D55">
        <w:rPr>
          <w:sz w:val="23"/>
          <w:szCs w:val="23"/>
        </w:rPr>
        <w:t xml:space="preserve">i principijelnih </w:t>
      </w:r>
      <w:r>
        <w:rPr>
          <w:sz w:val="23"/>
          <w:szCs w:val="23"/>
        </w:rPr>
        <w:t xml:space="preserve">(npr. zbog čega je važno podržati ili odbaciti neku </w:t>
      </w:r>
      <w:r w:rsidR="00FB0D55">
        <w:rPr>
          <w:sz w:val="23"/>
          <w:szCs w:val="23"/>
        </w:rPr>
        <w:t>obrazovnu</w:t>
      </w:r>
      <w:r>
        <w:rPr>
          <w:sz w:val="23"/>
          <w:szCs w:val="23"/>
        </w:rPr>
        <w:t xml:space="preserve"> politiku, tradiciju...). Možete, naravno, i da se pozovete na presedane, primere rešenja sličnih dilema. Vaša nepotkrepljena mišljenja i</w:t>
      </w:r>
      <w:r w:rsidR="00FB0D55">
        <w:rPr>
          <w:sz w:val="23"/>
          <w:szCs w:val="23"/>
        </w:rPr>
        <w:t xml:space="preserve">li verovanja („ne sviđa mi se“ </w:t>
      </w:r>
      <w:r>
        <w:rPr>
          <w:sz w:val="23"/>
          <w:szCs w:val="23"/>
        </w:rPr>
        <w:t>i sl.) n</w:t>
      </w:r>
      <w:r w:rsidR="00FB0D55">
        <w:rPr>
          <w:sz w:val="23"/>
          <w:szCs w:val="23"/>
        </w:rPr>
        <w:t>isu validni razlozi (argumenti).</w:t>
      </w:r>
    </w:p>
    <w:p w14:paraId="54D5ACA8" w14:textId="77777777" w:rsidR="00CA2F3B" w:rsidRDefault="00CA2F3B" w:rsidP="006928C1">
      <w:pPr>
        <w:pStyle w:val="Default"/>
        <w:spacing w:line="276" w:lineRule="auto"/>
        <w:ind w:left="142" w:hanging="14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vodite računa o redosledu razloga: šta iz čega sledi, šta je važnije, a šta manje važno; </w:t>
      </w:r>
    </w:p>
    <w:p w14:paraId="244D8C2A" w14:textId="77777777" w:rsidR="00CA2F3B" w:rsidRDefault="00CA2F3B" w:rsidP="006928C1">
      <w:pPr>
        <w:pStyle w:val="Default"/>
        <w:spacing w:line="276" w:lineRule="auto"/>
        <w:ind w:left="142" w:hanging="14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budite dosledni u argumentaciji, nemojte sami sebi da protivrečite; </w:t>
      </w:r>
    </w:p>
    <w:p w14:paraId="4E06E6A6" w14:textId="77777777" w:rsidR="00CA2F3B" w:rsidRDefault="00CA2F3B" w:rsidP="006928C1">
      <w:pPr>
        <w:pStyle w:val="Default"/>
        <w:spacing w:line="276" w:lineRule="auto"/>
        <w:ind w:left="142" w:hanging="14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predvidite moguće primedbe na svoje argumente i pokušajte da ih sami otklonite, odnosno da se od njih u radu odbranite. </w:t>
      </w:r>
    </w:p>
    <w:p w14:paraId="79CB3B67" w14:textId="77777777" w:rsidR="00CA2F3B" w:rsidRDefault="00CA2F3B" w:rsidP="006928C1">
      <w:pPr>
        <w:pStyle w:val="Default"/>
        <w:spacing w:line="276" w:lineRule="auto"/>
        <w:jc w:val="both"/>
        <w:rPr>
          <w:sz w:val="23"/>
          <w:szCs w:val="23"/>
        </w:rPr>
      </w:pPr>
    </w:p>
    <w:sectPr w:rsidR="00CA2F3B" w:rsidSect="006928C1">
      <w:pgSz w:w="12240" w:h="163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F3B"/>
    <w:rsid w:val="00383696"/>
    <w:rsid w:val="003A770E"/>
    <w:rsid w:val="005652DA"/>
    <w:rsid w:val="006928C1"/>
    <w:rsid w:val="00767AB3"/>
    <w:rsid w:val="00794E05"/>
    <w:rsid w:val="0091296D"/>
    <w:rsid w:val="00941332"/>
    <w:rsid w:val="00AE66B5"/>
    <w:rsid w:val="00BB78B5"/>
    <w:rsid w:val="00C454A6"/>
    <w:rsid w:val="00C835A0"/>
    <w:rsid w:val="00CA28E1"/>
    <w:rsid w:val="00CA2F3B"/>
    <w:rsid w:val="00D6510D"/>
    <w:rsid w:val="00E322EB"/>
    <w:rsid w:val="00F35FD5"/>
    <w:rsid w:val="00FB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2132E"/>
  <w15:chartTrackingRefBased/>
  <w15:docId w15:val="{6D87D821-B0C6-451E-9752-E6B08A90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332"/>
    <w:pPr>
      <w:spacing w:after="120" w:line="276" w:lineRule="auto"/>
      <w:ind w:left="57" w:right="57"/>
      <w:jc w:val="both"/>
    </w:pPr>
    <w:rPr>
      <w:rFonts w:ascii="Times New Roman" w:eastAsiaTheme="minorEastAsia" w:hAnsi="Times New Roman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28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4E05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4E05"/>
    <w:rPr>
      <w:rFonts w:ascii="Times New Roman" w:eastAsiaTheme="majorEastAsia" w:hAnsi="Times New Roman" w:cstheme="majorBidi"/>
      <w:noProof/>
      <w:color w:val="2E74B5" w:themeColor="accent1" w:themeShade="BF"/>
      <w:sz w:val="26"/>
      <w:szCs w:val="26"/>
      <w:lang w:val="sr-Latn-RS"/>
    </w:rPr>
  </w:style>
  <w:style w:type="paragraph" w:customStyle="1" w:styleId="Default">
    <w:name w:val="Default"/>
    <w:rsid w:val="00CA2F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r-Latn-RS"/>
    </w:rPr>
  </w:style>
  <w:style w:type="character" w:customStyle="1" w:styleId="Heading1Char">
    <w:name w:val="Heading 1 Char"/>
    <w:basedOn w:val="DefaultParagraphFont"/>
    <w:link w:val="Heading1"/>
    <w:uiPriority w:val="9"/>
    <w:rsid w:val="006928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Marija Milickovic</cp:lastModifiedBy>
  <cp:revision>3</cp:revision>
  <dcterms:created xsi:type="dcterms:W3CDTF">2026-04-15T10:15:00Z</dcterms:created>
  <dcterms:modified xsi:type="dcterms:W3CDTF">2026-04-15T18:47:00Z</dcterms:modified>
</cp:coreProperties>
</file>